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13A0A840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5B66B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2F254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5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2F254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3/1</w:t>
      </w:r>
      <w:r w:rsidR="002F254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2B3947C5" w14:textId="77777777" w:rsidR="002F2546" w:rsidRDefault="002F2546" w:rsidP="003C42CA">
      <w:pPr>
        <w:pStyle w:val="NormaleWeb1"/>
        <w:jc w:val="both"/>
        <w:rPr>
          <w:rFonts w:ascii="Times New Roman" w:hAnsi="Times New Roman" w:cs="Times New Roman"/>
        </w:rPr>
      </w:pPr>
      <w:r w:rsidRPr="004C7EA7">
        <w:rPr>
          <w:rFonts w:ascii="Times New Roman" w:hAnsi="Times New Roman" w:cs="Times New Roman"/>
        </w:rPr>
        <w:t xml:space="preserve">Alle ore </w:t>
      </w:r>
      <w:r>
        <w:rPr>
          <w:rFonts w:ascii="Times New Roman" w:hAnsi="Times New Roman" w:cs="Times New Roman"/>
        </w:rPr>
        <w:t>18:0</w:t>
      </w:r>
      <w:r w:rsidRPr="004C7EA7">
        <w:rPr>
          <w:rFonts w:ascii="Times New Roman" w:hAnsi="Times New Roman" w:cs="Times New Roman"/>
        </w:rPr>
        <w:t>0 del giorno</w:t>
      </w:r>
      <w:r>
        <w:rPr>
          <w:rFonts w:ascii="Times New Roman" w:hAnsi="Times New Roman" w:cs="Times New Roman"/>
        </w:rPr>
        <w:t xml:space="preserve"> 23 novembre </w:t>
      </w:r>
      <w:r w:rsidRPr="004C7EA7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21</w:t>
      </w:r>
      <w:r w:rsidRPr="004C7EA7">
        <w:rPr>
          <w:rFonts w:ascii="Times New Roman" w:hAnsi="Times New Roman" w:cs="Times New Roman"/>
        </w:rPr>
        <w:t xml:space="preserve"> si riunisce</w:t>
      </w:r>
      <w:r>
        <w:rPr>
          <w:rFonts w:ascii="Times New Roman" w:hAnsi="Times New Roman" w:cs="Times New Roman"/>
        </w:rPr>
        <w:t xml:space="preserve"> nell’Aula magna del Liceo Tassoni</w:t>
      </w:r>
      <w:r w:rsidRPr="0072619D">
        <w:rPr>
          <w:rFonts w:ascii="Calibri" w:eastAsia="Times New Roman" w:hAnsi="Calibri" w:cs="Calibri"/>
          <w:sz w:val="22"/>
          <w:szCs w:val="22"/>
          <w:lang w:eastAsia="it-IT"/>
        </w:rPr>
        <w:t xml:space="preserve"> </w:t>
      </w:r>
      <w:r w:rsidRPr="004C7EA7">
        <w:rPr>
          <w:rFonts w:ascii="Times New Roman" w:hAnsi="Times New Roman" w:cs="Times New Roman"/>
        </w:rPr>
        <w:t>il Consiglio d’Istituto con la partecipazione dei seguenti componenti:</w:t>
      </w:r>
    </w:p>
    <w:p w14:paraId="4F830B3C" w14:textId="77777777" w:rsidR="002F2546" w:rsidRPr="00AA44F9" w:rsidRDefault="002F2546" w:rsidP="002F2546">
      <w:pPr>
        <w:pStyle w:val="NormaleWeb1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2F2546" w:rsidRPr="00AA44F9" w14:paraId="44F5B3F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3C6CED2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CF942A7" w14:textId="77777777" w:rsidR="002F2546" w:rsidRPr="00AA44F9" w:rsidRDefault="002F2546" w:rsidP="003C42CA">
            <w:pPr>
              <w:pStyle w:val="Titolo3"/>
              <w:rPr>
                <w:sz w:val="24"/>
                <w:szCs w:val="24"/>
              </w:rPr>
            </w:pPr>
            <w:r w:rsidRPr="00AA44F9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17EDD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B15B8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B651DE9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Presente</w:t>
            </w:r>
          </w:p>
          <w:p w14:paraId="71397977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(sì - no)</w:t>
            </w:r>
          </w:p>
        </w:tc>
      </w:tr>
      <w:tr w:rsidR="002F2546" w:rsidRPr="00AA44F9" w14:paraId="480E11BB" w14:textId="77777777" w:rsidTr="00AA44F9">
        <w:trPr>
          <w:trHeight w:val="407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1057CDF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A9439B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7654D4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129D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CE5134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5DC1B381" w14:textId="77777777" w:rsidTr="00AA44F9">
        <w:trPr>
          <w:trHeight w:val="254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CB049B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7C87B3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6EAC41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D3055E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81B320" w14:textId="77777777" w:rsidR="002F2546" w:rsidRPr="00AA44F9" w:rsidRDefault="002F2546" w:rsidP="003C42CA">
            <w:pPr>
              <w:pStyle w:val="Standard"/>
              <w:jc w:val="center"/>
              <w:rPr>
                <w:caps/>
                <w:kern w:val="24"/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05FBCB5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056D1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DF92E6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136EE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9161CF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0624B9D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615419C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7B45B1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183C3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CA7A79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3C936CB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947E47C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1D2FD87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82F256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979FF7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E08E95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ACAF1C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6A923E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51F913B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550F1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31BB07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E0E02B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04CFA6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9F011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1AF1B9FD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7616D7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571B42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BD951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0C315F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6CEE9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75750B05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78E6EB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73F8E3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C3F29A5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2D8718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3A469A1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004C4F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34AE3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0D1188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667129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AA44F9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101B2C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EF2255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2AC7EC4A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204F70C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3864D7E" w14:textId="77777777" w:rsidR="002F2546" w:rsidRPr="00AA44F9" w:rsidRDefault="002F2546" w:rsidP="003C42C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AA44F9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57B537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CFBBAC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15F9444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228C212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2C0A8D3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4198D9B" w14:textId="77777777" w:rsidR="002F2546" w:rsidRPr="00AA44F9" w:rsidRDefault="002F2546" w:rsidP="003C42CA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44F9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5A3CD1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DBD8AB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814018C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28FA7098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4E02E47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5C4F9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Bragaglia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B65CF4A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>Elena Sofia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CDFA49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807A96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A77ED93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ABE3616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2DACAD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Marinelli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465C04" w14:textId="77777777" w:rsidR="002F2546" w:rsidRPr="00AA44F9" w:rsidRDefault="002F2546" w:rsidP="003C42CA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A44F9">
              <w:rPr>
                <w:rFonts w:ascii="Times New Roman" w:hAnsi="Times New Roman" w:cs="Times New Roman"/>
                <w:kern w:val="1"/>
                <w:lang w:eastAsia="ar-SA"/>
              </w:rPr>
              <w:t>Matilde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44BFE6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82A81B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50FC732" w14:textId="77777777" w:rsidTr="003C42CA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5E1EB1A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54851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 xml:space="preserve">Razzoli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0B43FA4" w14:textId="77777777" w:rsidR="002F2546" w:rsidRPr="00AA44F9" w:rsidRDefault="002F2546" w:rsidP="003C42CA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AA44F9">
              <w:rPr>
                <w:color w:val="222222"/>
                <w:sz w:val="24"/>
                <w:szCs w:val="24"/>
                <w:lang w:eastAsia="it-IT"/>
              </w:rPr>
              <w:t xml:space="preserve">Tommaso 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DFA45ED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597CA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33B6F406" w14:textId="77777777" w:rsidTr="003C42CA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59894E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F53B65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AA44F9">
              <w:rPr>
                <w:rFonts w:ascii="Times New Roman" w:hAnsi="Times New Roman" w:cs="Times New Roman"/>
                <w:color w:val="222222"/>
              </w:rPr>
              <w:t>Shanableh</w:t>
            </w:r>
            <w:proofErr w:type="spellEnd"/>
            <w:r w:rsidRPr="00AA44F9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CF46529" w14:textId="77777777" w:rsidR="002F2546" w:rsidRPr="00AA44F9" w:rsidRDefault="002F2546" w:rsidP="003C42CA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AA44F9">
              <w:rPr>
                <w:color w:val="222222"/>
                <w:sz w:val="24"/>
                <w:szCs w:val="24"/>
                <w:lang w:eastAsia="it-IT"/>
              </w:rPr>
              <w:t>Fares</w:t>
            </w:r>
            <w:proofErr w:type="spellEnd"/>
            <w:r w:rsidRPr="00AA44F9">
              <w:rPr>
                <w:color w:val="222222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6D9BD1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 xml:space="preserve">Studente 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A3739F2" w14:textId="77777777" w:rsidR="002F2546" w:rsidRPr="00AA44F9" w:rsidRDefault="002F2546" w:rsidP="003C42CA">
            <w:pPr>
              <w:pStyle w:val="Standard"/>
              <w:jc w:val="center"/>
              <w:rPr>
                <w:caps/>
                <w:kern w:val="24"/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E92F49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BC4E71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F1A0ABC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AA44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1AA54B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A43DD4D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88DAF82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C17DBB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BDB03F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1F62F6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245DCB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2F1A33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0CEE1E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19FED2F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A5443F5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BFF75A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881205E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C3ACEA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9CD3CBD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DE35F51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F5B0BB3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DCB3E2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EDC77C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0AA68F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BA46C80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7FF3C9E7" w14:textId="11473E4B" w:rsidR="0060723B" w:rsidRDefault="0060723B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752D761F" w14:textId="77777777" w:rsidR="00FD6BC2" w:rsidRDefault="00FD6BC2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52D322" w14:textId="77777777" w:rsidR="002F2546" w:rsidRDefault="002F2546" w:rsidP="002F254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2546">
        <w:rPr>
          <w:rFonts w:ascii="Times New Roman" w:hAnsi="Times New Roman" w:cs="Times New Roman"/>
          <w:b/>
          <w:bCs/>
          <w:sz w:val="24"/>
          <w:szCs w:val="24"/>
        </w:rPr>
        <w:t>6.Criteri di ammissione al Liceo scientifico ad indirizzo sportivo</w:t>
      </w:r>
    </w:p>
    <w:p w14:paraId="4DD1E7DA" w14:textId="097A985F" w:rsidR="00E759E2" w:rsidRDefault="002F2546" w:rsidP="002F2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546">
        <w:rPr>
          <w:rFonts w:ascii="Times New Roman" w:hAnsi="Times New Roman" w:cs="Times New Roman"/>
          <w:bCs/>
          <w:sz w:val="24"/>
          <w:szCs w:val="24"/>
        </w:rPr>
        <w:t>La Dirigente illustra i criteri per l’ammissione al Liceo scientifico ad indirizzo sportivo (in caso di eccedenza delle domande di iscrizione) già deliberati dal Collegio docenti.</w:t>
      </w:r>
      <w:r w:rsidR="00E759E2" w:rsidRPr="002F25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41FE5" w14:textId="4DB8748C" w:rsidR="002F2546" w:rsidRDefault="002F2546" w:rsidP="002F2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C0AAEC" w14:textId="77777777" w:rsidR="00AA44F9" w:rsidRDefault="00AA44F9" w:rsidP="002F2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5C0F54" w14:textId="1E5CAF60" w:rsidR="002F2546" w:rsidRDefault="002F2546" w:rsidP="002F2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Il Consiglio d’Istituto</w:t>
      </w:r>
    </w:p>
    <w:p w14:paraId="57ACC2AD" w14:textId="4F2A7188" w:rsidR="002F2546" w:rsidRDefault="002F2546" w:rsidP="002F25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546">
        <w:rPr>
          <w:rFonts w:ascii="Times New Roman" w:hAnsi="Times New Roman" w:cs="Times New Roman"/>
          <w:b/>
          <w:sz w:val="24"/>
          <w:szCs w:val="24"/>
        </w:rPr>
        <w:t>DELIBERA 25/2021</w:t>
      </w:r>
    </w:p>
    <w:p w14:paraId="2A5242D8" w14:textId="77777777" w:rsidR="002F2546" w:rsidRPr="002F2546" w:rsidRDefault="002F2546" w:rsidP="002F25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54C61" w14:textId="77777777" w:rsidR="002F2546" w:rsidRPr="002F2546" w:rsidRDefault="002F2546" w:rsidP="002F2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546">
        <w:rPr>
          <w:rFonts w:ascii="Times New Roman" w:hAnsi="Times New Roman" w:cs="Times New Roman"/>
          <w:sz w:val="24"/>
          <w:szCs w:val="24"/>
        </w:rPr>
        <w:t>a maggioranza (un astenuto) l’approvazione dei seguenti criteri:</w:t>
      </w:r>
    </w:p>
    <w:p w14:paraId="5B3FDD6F" w14:textId="77777777" w:rsidR="002F2546" w:rsidRPr="002F2546" w:rsidRDefault="002F2546" w:rsidP="002F2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546">
        <w:rPr>
          <w:rFonts w:ascii="Times New Roman" w:hAnsi="Times New Roman" w:cs="Times New Roman"/>
          <w:sz w:val="24"/>
          <w:szCs w:val="24"/>
        </w:rPr>
        <w:t>-</w:t>
      </w:r>
      <w:r w:rsidRPr="002F2546">
        <w:rPr>
          <w:rFonts w:ascii="Times New Roman" w:hAnsi="Times New Roman" w:cs="Times New Roman"/>
          <w:sz w:val="24"/>
          <w:szCs w:val="24"/>
        </w:rPr>
        <w:tab/>
        <w:t>residenti nella provincia di Modena;</w:t>
      </w:r>
    </w:p>
    <w:p w14:paraId="3C1ECE01" w14:textId="77777777" w:rsidR="002F2546" w:rsidRPr="002F2546" w:rsidRDefault="002F2546" w:rsidP="002F2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546">
        <w:rPr>
          <w:rFonts w:ascii="Times New Roman" w:hAnsi="Times New Roman" w:cs="Times New Roman"/>
          <w:sz w:val="24"/>
          <w:szCs w:val="24"/>
        </w:rPr>
        <w:t>-</w:t>
      </w:r>
      <w:r w:rsidRPr="002F2546">
        <w:rPr>
          <w:rFonts w:ascii="Times New Roman" w:hAnsi="Times New Roman" w:cs="Times New Roman"/>
          <w:sz w:val="24"/>
          <w:szCs w:val="24"/>
        </w:rPr>
        <w:tab/>
        <w:t xml:space="preserve">media dei voti della pagella finale della seconda media, riferita solo e soltanto alle discipline seguenti: italiano, storia, geografia, matematica, inglese, scienze, seconda lingua, tecnologia, arte immagine, musica, discipline motorie; </w:t>
      </w:r>
    </w:p>
    <w:p w14:paraId="04D1DEAC" w14:textId="77777777" w:rsidR="002F2546" w:rsidRPr="002F2546" w:rsidRDefault="002F2546" w:rsidP="002F2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546">
        <w:rPr>
          <w:rFonts w:ascii="Times New Roman" w:hAnsi="Times New Roman" w:cs="Times New Roman"/>
          <w:sz w:val="24"/>
          <w:szCs w:val="24"/>
        </w:rPr>
        <w:t>-</w:t>
      </w:r>
      <w:r w:rsidRPr="002F2546">
        <w:rPr>
          <w:rFonts w:ascii="Times New Roman" w:hAnsi="Times New Roman" w:cs="Times New Roman"/>
          <w:sz w:val="24"/>
          <w:szCs w:val="24"/>
        </w:rPr>
        <w:tab/>
        <w:t>a parità di media verrà considerata la media dei voti della pagella finale della seconda media delle materie d’indirizzo, matematica, scienze e scienze motorie;</w:t>
      </w:r>
    </w:p>
    <w:p w14:paraId="02582BF4" w14:textId="77777777" w:rsidR="002F2546" w:rsidRPr="002F2546" w:rsidRDefault="002F2546" w:rsidP="002F2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546">
        <w:rPr>
          <w:rFonts w:ascii="Times New Roman" w:hAnsi="Times New Roman" w:cs="Times New Roman"/>
          <w:sz w:val="24"/>
          <w:szCs w:val="24"/>
        </w:rPr>
        <w:t>-</w:t>
      </w:r>
      <w:r w:rsidRPr="002F2546">
        <w:rPr>
          <w:rFonts w:ascii="Times New Roman" w:hAnsi="Times New Roman" w:cs="Times New Roman"/>
          <w:sz w:val="24"/>
          <w:szCs w:val="24"/>
        </w:rPr>
        <w:tab/>
        <w:t>in caso di ulteriore parità si darà la precedenza agli studenti che hanno indicato come seconda opzione l’indirizzo scientifico del nostro liceo.</w:t>
      </w:r>
    </w:p>
    <w:p w14:paraId="2516B583" w14:textId="0B9ADD5A" w:rsidR="002F2546" w:rsidRPr="002F2546" w:rsidRDefault="002F2546" w:rsidP="002F2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546">
        <w:rPr>
          <w:rFonts w:ascii="Times New Roman" w:hAnsi="Times New Roman" w:cs="Times New Roman"/>
          <w:sz w:val="24"/>
          <w:szCs w:val="24"/>
        </w:rPr>
        <w:t>Il numero di alunni previsto sarà, di norma, ventisette.</w:t>
      </w:r>
    </w:p>
    <w:p w14:paraId="602F2005" w14:textId="77777777" w:rsidR="002F2546" w:rsidRDefault="002F2546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3CBDA9" w14:textId="30DB17DC" w:rsidR="00D40F8D" w:rsidRPr="0081684C" w:rsidRDefault="00486B63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308473D7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2F2546">
        <w:rPr>
          <w:rFonts w:ascii="Times New Roman" w:eastAsia="Times New Roman" w:hAnsi="Times New Roman" w:cs="Times New Roman"/>
          <w:color w:val="000000"/>
          <w:sz w:val="24"/>
          <w:szCs w:val="24"/>
        </w:rPr>
        <w:t>23.11.2021</w:t>
      </w:r>
    </w:p>
    <w:p w14:paraId="3D112DFA" w14:textId="73917D7F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546">
        <w:rPr>
          <w:rFonts w:ascii="Times New Roman" w:eastAsia="Times New Roman" w:hAnsi="Times New Roman" w:cs="Times New Roman"/>
          <w:sz w:val="24"/>
          <w:szCs w:val="24"/>
        </w:rPr>
        <w:t xml:space="preserve">Elena </w:t>
      </w:r>
      <w:proofErr w:type="spellStart"/>
      <w:r w:rsidR="002F2546">
        <w:rPr>
          <w:rFonts w:ascii="Times New Roman" w:eastAsia="Times New Roman" w:hAnsi="Times New Roman" w:cs="Times New Roman"/>
          <w:sz w:val="24"/>
          <w:szCs w:val="24"/>
        </w:rPr>
        <w:t>Corghi</w:t>
      </w:r>
      <w:proofErr w:type="spellEnd"/>
      <w:r w:rsidR="002F2546">
        <w:rPr>
          <w:rFonts w:ascii="Times New Roman" w:eastAsia="Times New Roman" w:hAnsi="Times New Roman" w:cs="Times New Roman"/>
          <w:sz w:val="24"/>
          <w:szCs w:val="24"/>
        </w:rPr>
        <w:tab/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FD6BC2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FCF7763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  <w:r w:rsidR="00FD6BC2">
        <w:rPr>
          <w:rFonts w:ascii="Times New Roman" w:hAnsi="Times New Roman" w:cs="Times New Roman"/>
          <w:b/>
        </w:rPr>
        <w:t>ai</w:t>
      </w:r>
    </w:p>
    <w:p w14:paraId="742CD985" w14:textId="7527941A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0D7C93"/>
    <w:rsid w:val="00141ED8"/>
    <w:rsid w:val="001B4BA8"/>
    <w:rsid w:val="001C27F4"/>
    <w:rsid w:val="00232F14"/>
    <w:rsid w:val="002874BA"/>
    <w:rsid w:val="002D24B8"/>
    <w:rsid w:val="002F2546"/>
    <w:rsid w:val="00380575"/>
    <w:rsid w:val="00391644"/>
    <w:rsid w:val="00486B63"/>
    <w:rsid w:val="005717E7"/>
    <w:rsid w:val="005A328A"/>
    <w:rsid w:val="005B66B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3482E"/>
    <w:rsid w:val="00A63CAE"/>
    <w:rsid w:val="00AA44F9"/>
    <w:rsid w:val="00AE7A86"/>
    <w:rsid w:val="00B47B27"/>
    <w:rsid w:val="00C05DF6"/>
    <w:rsid w:val="00C3638A"/>
    <w:rsid w:val="00CF6251"/>
    <w:rsid w:val="00D04215"/>
    <w:rsid w:val="00D40F8D"/>
    <w:rsid w:val="00D90BA3"/>
    <w:rsid w:val="00DE4D9D"/>
    <w:rsid w:val="00E759E2"/>
    <w:rsid w:val="00EE4059"/>
    <w:rsid w:val="00F15C01"/>
    <w:rsid w:val="00FA63FE"/>
    <w:rsid w:val="00F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B982B-271E-40D2-BC71-28C28EE1E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4</cp:revision>
  <cp:lastPrinted>2020-09-28T07:03:00Z</cp:lastPrinted>
  <dcterms:created xsi:type="dcterms:W3CDTF">2022-01-28T10:59:00Z</dcterms:created>
  <dcterms:modified xsi:type="dcterms:W3CDTF">2022-01-28T11:02:00Z</dcterms:modified>
</cp:coreProperties>
</file>