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C631" w14:textId="77777777" w:rsidR="005717E7" w:rsidRDefault="005717E7" w:rsidP="00D40F8D">
      <w:pPr>
        <w:jc w:val="center"/>
        <w:rPr>
          <w:rFonts w:ascii="Calibri" w:hAnsi="Calibri" w:cs="Calibri"/>
          <w:sz w:val="24"/>
          <w:szCs w:val="24"/>
        </w:rPr>
      </w:pPr>
      <w:r w:rsidRPr="00B34BCB">
        <w:rPr>
          <w:rFonts w:ascii="Bookman Old Style" w:hAnsi="Bookman Old Style"/>
          <w:noProof/>
          <w:sz w:val="28"/>
          <w:szCs w:val="28"/>
          <w:lang w:eastAsia="it-IT"/>
        </w:rPr>
        <w:drawing>
          <wp:inline distT="0" distB="0" distL="0" distR="0" wp14:anchorId="3A179838" wp14:editId="36376420">
            <wp:extent cx="333375" cy="400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05F0" w14:textId="77777777" w:rsidR="005717E7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</w:rPr>
        <w:t>Ministero dell’Istruzione, dell’Università e della Ricerca</w:t>
      </w:r>
    </w:p>
    <w:p w14:paraId="21CE4C9D" w14:textId="092B0CE7" w:rsidR="002D24B8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5A328A">
        <w:rPr>
          <w:rFonts w:ascii="Times New Roman" w:hAnsi="Times New Roman" w:cs="Times New Roman"/>
          <w:b/>
        </w:rPr>
        <w:t>Liceo Scientifico Statale "</w:t>
      </w:r>
      <w:r w:rsidRPr="005A328A">
        <w:rPr>
          <w:rFonts w:ascii="Times New Roman" w:hAnsi="Times New Roman" w:cs="Times New Roman"/>
          <w:b/>
          <w:i/>
        </w:rPr>
        <w:t>Alessandro Tassoni</w:t>
      </w:r>
    </w:p>
    <w:p w14:paraId="2EB438D4" w14:textId="77777777" w:rsidR="005717E7" w:rsidRPr="0081684C" w:rsidRDefault="005717E7" w:rsidP="00D40F8D">
      <w:p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DB1906A" w14:textId="7B839D5D" w:rsidR="008373E4" w:rsidRPr="0081684C" w:rsidRDefault="005717E7" w:rsidP="005717E7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DELIBERA n. 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9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del 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7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7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/202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</w:p>
    <w:p w14:paraId="15CCEFB1" w14:textId="77777777" w:rsidR="008F6A18" w:rsidRPr="0081684C" w:rsidRDefault="008F6A18" w:rsidP="008F6A18">
      <w:pPr>
        <w:pStyle w:val="Standard"/>
        <w:jc w:val="both"/>
        <w:rPr>
          <w:sz w:val="24"/>
          <w:szCs w:val="24"/>
        </w:rPr>
      </w:pPr>
    </w:p>
    <w:p w14:paraId="0A8DAE2E" w14:textId="2508940D" w:rsidR="008F6A18" w:rsidRPr="005A328A" w:rsidRDefault="00816C41" w:rsidP="008F6A18">
      <w:pPr>
        <w:pStyle w:val="Standard"/>
        <w:ind w:left="360"/>
        <w:jc w:val="both"/>
        <w:rPr>
          <w:sz w:val="24"/>
          <w:szCs w:val="24"/>
        </w:rPr>
      </w:pPr>
      <w:r w:rsidRPr="00816C41">
        <w:rPr>
          <w:rFonts w:eastAsia="Arial Unicode MS"/>
          <w:sz w:val="24"/>
          <w:szCs w:val="24"/>
        </w:rPr>
        <w:t>Alle ore 18:00 del giorno 7 luglio 2021 si riunisce nell’ Aula Magna del liceo Tassoni il Consiglio d’Istituto con la partecipazione dei seguenti componenti in presenza o in videoconferenza</w:t>
      </w:r>
    </w:p>
    <w:p w14:paraId="785FC019" w14:textId="77777777" w:rsidR="008F6A18" w:rsidRPr="005A328A" w:rsidRDefault="008F6A18" w:rsidP="008F6A18">
      <w:pPr>
        <w:pStyle w:val="Standard"/>
        <w:ind w:left="360"/>
        <w:jc w:val="both"/>
        <w:rPr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1710"/>
        <w:gridCol w:w="2130"/>
        <w:gridCol w:w="1879"/>
        <w:gridCol w:w="1255"/>
        <w:gridCol w:w="1254"/>
      </w:tblGrid>
      <w:tr w:rsidR="00816C41" w:rsidRPr="005A328A" w14:paraId="03B66F9E" w14:textId="0E9A7AA5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0C59716D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N. ordine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5E611D44" w14:textId="77777777" w:rsidR="00816C41" w:rsidRPr="005A328A" w:rsidRDefault="00816C41" w:rsidP="00F37761">
            <w:pPr>
              <w:pStyle w:val="Titolo3"/>
              <w:rPr>
                <w:sz w:val="24"/>
                <w:szCs w:val="24"/>
              </w:rPr>
            </w:pPr>
            <w:r w:rsidRPr="005A328A">
              <w:rPr>
                <w:b w:val="0"/>
                <w:sz w:val="24"/>
                <w:szCs w:val="24"/>
              </w:rPr>
              <w:t>Cognome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EAC9C29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Nome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EEF9E4B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Componente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9989570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Presente</w:t>
            </w:r>
          </w:p>
          <w:p w14:paraId="4DA9BCA2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(sì - no)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75FB78C" w14:textId="108FFF39" w:rsidR="00816C41" w:rsidRPr="00816C41" w:rsidRDefault="00816C41" w:rsidP="00F37761">
            <w:pPr>
              <w:pStyle w:val="Standar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MEET</w:t>
            </w:r>
          </w:p>
        </w:tc>
      </w:tr>
      <w:tr w:rsidR="00816C41" w:rsidRPr="005A328A" w14:paraId="0511BB8F" w14:textId="0E116B20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E4AEEF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817B295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Ricciardi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02ADAF7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Stefania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1F1198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Dirigente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DF2C239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D47685E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5744FBC9" w14:textId="477BAB66" w:rsidTr="00816C41">
        <w:trPr>
          <w:trHeight w:val="276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550EEE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E2A79DC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Coppelli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91A5A4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Rosa Maria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8C71AD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AF1BF4E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E6B4C4E" w14:textId="2AA7D5DE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16C41" w:rsidRPr="005A328A" w14:paraId="183EA593" w14:textId="255B4DE4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7C2FF4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4866A1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Corghi</w:t>
            </w:r>
            <w:proofErr w:type="spellEnd"/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95F0CC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Elena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43B8CC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B153929" w14:textId="3B7D4C24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AC7D98D" w14:textId="0DC6BA79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16C41" w:rsidRPr="005A328A" w14:paraId="4E557869" w14:textId="1FF1D921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62BD6A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5094A27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Bedini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06E67F3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Chiara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96AE71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DAF04BC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C2397D7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0EBA2230" w14:textId="1C84C636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FF9455D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E6C5DE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Betti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841C19F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Andrea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DADC0C8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DC9B890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CB4B473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345E47EA" w14:textId="2B7B6769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5BE55EB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F2E0FA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Magnavacca</w:t>
            </w:r>
            <w:proofErr w:type="spellEnd"/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ADB109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Armando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6D746C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1181805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83AF37F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371FED93" w14:textId="489C2C7F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F9BC85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C1EBFE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Nicolini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875986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Marco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F8232E3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0E6F3B4" w14:textId="1BEC6AF5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A63EA6A" w14:textId="608D26E3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16C41" w:rsidRPr="005A328A" w14:paraId="31BDE37C" w14:textId="5624BC06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E9E82F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7D38D4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Giombini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4F9EA1E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Francesco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2975737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2F9BC69" w14:textId="1A65835F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A4E1203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2488BCD1" w14:textId="0015E325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CCCFA1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8464D8C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Ghelfi</w:t>
            </w:r>
            <w:proofErr w:type="spellEnd"/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C19C993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Annalisa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45704D1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9607582" w14:textId="436D9958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2B7C50D" w14:textId="54A2A9BB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16C41" w:rsidRPr="005A328A" w14:paraId="15E835BF" w14:textId="3F0F6FEC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CC0676F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4CC811" w14:textId="77777777" w:rsidR="00816C41" w:rsidRPr="005A328A" w:rsidRDefault="00816C41" w:rsidP="00F3776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A328A">
              <w:rPr>
                <w:rFonts w:ascii="Times New Roman" w:hAnsi="Times New Roman" w:cs="Times New Roman"/>
                <w:bCs/>
                <w:color w:val="000000"/>
              </w:rPr>
              <w:t xml:space="preserve">Bianco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A41D99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bCs/>
                <w:color w:val="000000"/>
                <w:sz w:val="24"/>
                <w:szCs w:val="24"/>
                <w:lang w:eastAsia="it-IT"/>
              </w:rPr>
              <w:t>Marina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10664D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Ata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F316B25" w14:textId="7FB7C14D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E457CF0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1AAA9551" w14:textId="5AD6D29C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62A8EC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BF7129E" w14:textId="2EC0F14E" w:rsidR="00816C41" w:rsidRPr="005A328A" w:rsidRDefault="00816C41" w:rsidP="00F37761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Palopoli</w:t>
            </w:r>
            <w:proofErr w:type="spellEnd"/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09209AB" w14:textId="7DEEC69B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it-IT"/>
              </w:rPr>
              <w:t>Anna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D89CFE4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Ata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AF957D1" w14:textId="33A23AB4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E5A9930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2A544B72" w14:textId="74B3C391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2EF43C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5C50EE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  <w:color w:val="222222"/>
              </w:rPr>
              <w:t>Clicine</w:t>
            </w:r>
            <w:proofErr w:type="spellEnd"/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999779A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Enrico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8E312E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D016A35" w14:textId="2076A340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F6278B4" w14:textId="0CDEBFF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16C41" w:rsidRPr="005A328A" w14:paraId="69ADDC77" w14:textId="6FBD61F0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EDF263B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1CAB31F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Gammino</w:t>
            </w:r>
            <w:proofErr w:type="spellEnd"/>
            <w:r w:rsidRPr="005A32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4698AE" w14:textId="77777777" w:rsidR="00816C41" w:rsidRPr="005A328A" w:rsidRDefault="00816C41" w:rsidP="00F37761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5A328A">
              <w:rPr>
                <w:rFonts w:ascii="Times New Roman" w:hAnsi="Times New Roman" w:cs="Times New Roman"/>
              </w:rPr>
              <w:t>Matteo Gerardo Pio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75C450B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9D19E2D" w14:textId="6588EF4F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F631824" w14:textId="40B7053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16C41" w:rsidRPr="005A328A" w14:paraId="54408DB9" w14:textId="27A202E8" w:rsidTr="00816C41">
        <w:trPr>
          <w:trHeight w:val="33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DEFC34E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2246DC4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Tori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93B74B" w14:textId="77777777" w:rsidR="00816C41" w:rsidRPr="005A328A" w:rsidRDefault="00816C41" w:rsidP="00F37761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r w:rsidRPr="005A328A">
              <w:rPr>
                <w:color w:val="222222"/>
                <w:sz w:val="24"/>
                <w:szCs w:val="24"/>
                <w:lang w:eastAsia="it-IT"/>
              </w:rPr>
              <w:t>Vittoria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EB8FD8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AFA028C" w14:textId="096115E2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D56525B" w14:textId="6A8B9F09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16C41" w:rsidRPr="005A328A" w14:paraId="64761E03" w14:textId="43A218E4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B89DC61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2D85DD8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Morandi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94CA76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Ludovico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427E40B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96435F1" w14:textId="64D0C031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CA1C6A2" w14:textId="7B899725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16C41" w:rsidRPr="005A328A" w14:paraId="489B93A4" w14:textId="254E0C98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6A5386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130DE0" w14:textId="77777777" w:rsidR="00816C41" w:rsidRPr="005A328A" w:rsidRDefault="00816C41" w:rsidP="00F37761">
            <w:pPr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5A328A">
              <w:rPr>
                <w:rFonts w:ascii="Times New Roman" w:hAnsi="Times New Roman" w:cs="Times New Roman"/>
                <w:color w:val="222222"/>
              </w:rPr>
              <w:t>Prampolini</w:t>
            </w:r>
            <w:proofErr w:type="spellEnd"/>
            <w:r w:rsidRPr="005A328A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082E2E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Gino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E07274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B939A84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E45F198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4166E6C3" w14:textId="1C522DE9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7BE4AE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00A27B" w14:textId="77777777" w:rsidR="00816C41" w:rsidRPr="005A328A" w:rsidRDefault="00816C41" w:rsidP="00F37761">
            <w:pPr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Veneri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A661629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Luca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96CF5B0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41A5620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7B80762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5013F5AA" w14:textId="09FFF5E0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3AF9837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6F3380" w14:textId="77777777" w:rsidR="00816C41" w:rsidRPr="005A328A" w:rsidRDefault="00816C41" w:rsidP="00F37761">
            <w:pPr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5A328A">
              <w:rPr>
                <w:rFonts w:ascii="Times New Roman" w:hAnsi="Times New Roman" w:cs="Times New Roman"/>
                <w:color w:val="222222"/>
              </w:rPr>
              <w:t>Sansotta</w:t>
            </w:r>
            <w:proofErr w:type="spellEnd"/>
            <w:r w:rsidRPr="005A328A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176DD9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M. Cristina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0DDE816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C1D6E0E" w14:textId="39B1C8F6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B88397D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45EDF1A6" w14:textId="74124334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8C447C9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D02B95F" w14:textId="77777777" w:rsidR="00816C41" w:rsidRPr="005A328A" w:rsidRDefault="00816C41" w:rsidP="00F37761">
            <w:pPr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Pinto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C8E32B3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Maria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3BD7EB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0D71283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BA91713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</w:tbl>
    <w:p w14:paraId="545C40C6" w14:textId="77777777" w:rsidR="008F6A18" w:rsidRPr="005A328A" w:rsidRDefault="008F6A18" w:rsidP="008F6A18">
      <w:pPr>
        <w:pStyle w:val="Standard"/>
        <w:jc w:val="both"/>
        <w:rPr>
          <w:sz w:val="24"/>
          <w:szCs w:val="24"/>
        </w:rPr>
      </w:pPr>
    </w:p>
    <w:p w14:paraId="5A3A804C" w14:textId="0591B8E4" w:rsidR="00816C41" w:rsidRPr="00816C41" w:rsidRDefault="00816C41" w:rsidP="00816C41">
      <w:pPr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È</w:t>
      </w:r>
      <w:r w:rsidRPr="00816C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presente la D.S.G.A. dott.ssa Bertini per quanto di sua competenza.</w:t>
      </w:r>
    </w:p>
    <w:p w14:paraId="5AB7E616" w14:textId="1158DBCC" w:rsidR="008F6A18" w:rsidRPr="005A328A" w:rsidRDefault="00816C41" w:rsidP="00816C41">
      <w:pPr>
        <w:jc w:val="both"/>
        <w:rPr>
          <w:rFonts w:ascii="Times New Roman" w:hAnsi="Times New Roman" w:cs="Times New Roman"/>
        </w:rPr>
      </w:pPr>
      <w:r w:rsidRPr="00816C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Partecipa come uditrice il genitore Maurizia </w:t>
      </w:r>
      <w:proofErr w:type="spellStart"/>
      <w:r w:rsidRPr="00816C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Brandalise</w:t>
      </w:r>
      <w:proofErr w:type="spellEnd"/>
      <w:r w:rsidRPr="00816C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14:paraId="7FF3C9E7" w14:textId="130877F4" w:rsidR="0060723B" w:rsidRPr="005A328A" w:rsidRDefault="0060723B" w:rsidP="00A04388">
      <w:pPr>
        <w:jc w:val="center"/>
        <w:rPr>
          <w:rFonts w:ascii="Times New Roman" w:hAnsi="Times New Roman" w:cs="Times New Roman"/>
          <w:sz w:val="24"/>
          <w:szCs w:val="24"/>
        </w:rPr>
      </w:pPr>
      <w:r w:rsidRPr="005A328A">
        <w:rPr>
          <w:rFonts w:ascii="Times New Roman" w:hAnsi="Times New Roman" w:cs="Times New Roman"/>
          <w:sz w:val="24"/>
          <w:szCs w:val="24"/>
        </w:rPr>
        <w:t>OMISSIS</w:t>
      </w:r>
    </w:p>
    <w:p w14:paraId="2C5F92BF" w14:textId="77777777" w:rsidR="00816C41" w:rsidRPr="00816C41" w:rsidRDefault="00A04388" w:rsidP="00816C4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328A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816C41" w:rsidRPr="00816C41">
        <w:rPr>
          <w:rFonts w:ascii="Times New Roman" w:eastAsia="Times New Roman" w:hAnsi="Times New Roman" w:cs="Times New Roman"/>
          <w:b/>
          <w:sz w:val="24"/>
          <w:szCs w:val="24"/>
        </w:rPr>
        <w:t>2. Variazioni e verifica al 30.06 del Programma annuale 2021</w:t>
      </w:r>
    </w:p>
    <w:p w14:paraId="698D846C" w14:textId="77777777" w:rsidR="00816C41" w:rsidRPr="00816C41" w:rsidRDefault="00816C41" w:rsidP="00816C41">
      <w:pPr>
        <w:rPr>
          <w:rFonts w:ascii="Times New Roman" w:eastAsia="Times New Roman" w:hAnsi="Times New Roman" w:cs="Times New Roman"/>
          <w:sz w:val="24"/>
          <w:szCs w:val="24"/>
        </w:rPr>
      </w:pPr>
      <w:r w:rsidRPr="00816C41">
        <w:rPr>
          <w:rFonts w:ascii="Times New Roman" w:eastAsia="Times New Roman" w:hAnsi="Times New Roman" w:cs="Times New Roman"/>
          <w:sz w:val="24"/>
          <w:szCs w:val="24"/>
        </w:rPr>
        <w:lastRenderedPageBreak/>
        <w:t>Prende la parola il DSGA, Dottoressa Bertini, che illustra le variazioni al programma annuale al 30 giugno 2021, allegate al presente verbale. L’assestamento del programma annuale è visibile nel modello F, anch’esso allegato.</w:t>
      </w:r>
    </w:p>
    <w:p w14:paraId="751E17AC" w14:textId="4CA67D4D" w:rsidR="00816C41" w:rsidRPr="00816C41" w:rsidRDefault="00816C41" w:rsidP="00816C4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6C41">
        <w:rPr>
          <w:rFonts w:ascii="Times New Roman" w:eastAsia="Times New Roman" w:hAnsi="Times New Roman" w:cs="Times New Roman"/>
          <w:b/>
          <w:sz w:val="24"/>
          <w:szCs w:val="24"/>
        </w:rPr>
        <w:t>IL CONSIGLIO DI ISTITUTO</w:t>
      </w:r>
    </w:p>
    <w:p w14:paraId="1E7F05AA" w14:textId="77777777" w:rsidR="00816C41" w:rsidRPr="00816C41" w:rsidRDefault="00816C41" w:rsidP="00816C4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6C41">
        <w:rPr>
          <w:rFonts w:ascii="Times New Roman" w:eastAsia="Times New Roman" w:hAnsi="Times New Roman" w:cs="Times New Roman"/>
          <w:b/>
          <w:sz w:val="24"/>
          <w:szCs w:val="24"/>
        </w:rPr>
        <w:t>DELIBERA 9/2021</w:t>
      </w:r>
    </w:p>
    <w:p w14:paraId="3BEF5E74" w14:textId="19F368A6" w:rsidR="00734FBE" w:rsidRDefault="00816C41" w:rsidP="00D40F8D">
      <w:pPr>
        <w:rPr>
          <w:rFonts w:ascii="Times New Roman" w:eastAsia="Times New Roman" w:hAnsi="Times New Roman" w:cs="Times New Roman"/>
          <w:sz w:val="24"/>
          <w:szCs w:val="24"/>
        </w:rPr>
      </w:pPr>
      <w:r w:rsidRPr="00816C41">
        <w:rPr>
          <w:rFonts w:ascii="Times New Roman" w:eastAsia="Times New Roman" w:hAnsi="Times New Roman" w:cs="Times New Roman"/>
          <w:sz w:val="24"/>
          <w:szCs w:val="24"/>
        </w:rPr>
        <w:t xml:space="preserve">all’unanimità dei presenti, le variazioni e la verifica al 30/6 del programma annuale 2021. Lo studente Enrico </w:t>
      </w:r>
      <w:proofErr w:type="spellStart"/>
      <w:r w:rsidRPr="00816C41">
        <w:rPr>
          <w:rFonts w:ascii="Times New Roman" w:eastAsia="Times New Roman" w:hAnsi="Times New Roman" w:cs="Times New Roman"/>
          <w:sz w:val="24"/>
          <w:szCs w:val="24"/>
        </w:rPr>
        <w:t>Clicine</w:t>
      </w:r>
      <w:proofErr w:type="spellEnd"/>
      <w:r w:rsidRPr="00816C41">
        <w:rPr>
          <w:rFonts w:ascii="Times New Roman" w:eastAsia="Times New Roman" w:hAnsi="Times New Roman" w:cs="Times New Roman"/>
          <w:sz w:val="24"/>
          <w:szCs w:val="24"/>
        </w:rPr>
        <w:t xml:space="preserve"> non vota, perché minorenne.</w:t>
      </w:r>
    </w:p>
    <w:p w14:paraId="2A0273C2" w14:textId="77777777" w:rsidR="00816C41" w:rsidRPr="00816C41" w:rsidRDefault="00816C41" w:rsidP="00D40F8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3CBDA9" w14:textId="77A2CF15" w:rsidR="00D40F8D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Letto, confermato e sottoscritto.</w:t>
      </w:r>
    </w:p>
    <w:p w14:paraId="356EBEEB" w14:textId="1978B035" w:rsidR="00486B63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Modena, </w:t>
      </w:r>
      <w:r w:rsidR="00816C41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16C41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816C4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bookmarkStart w:id="0" w:name="_GoBack"/>
      <w:bookmarkEnd w:id="0"/>
    </w:p>
    <w:p w14:paraId="3D112DFA" w14:textId="7E4E6E33" w:rsidR="00A04388" w:rsidRPr="0081684C" w:rsidRDefault="00486B63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f.to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egretari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f.to Il Presidente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Prof.ssa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Rosa Maria Coppelli                                                              </w:t>
      </w:r>
      <w:r w:rsidR="008168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Sig. Gino </w:t>
      </w:r>
      <w:proofErr w:type="spellStart"/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Prampolini</w:t>
      </w:r>
      <w:proofErr w:type="spellEnd"/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</w:t>
      </w:r>
    </w:p>
    <w:p w14:paraId="6C4B27ED" w14:textId="5112451B" w:rsidR="00486B63" w:rsidRPr="0081684C" w:rsidRDefault="00D90BA3" w:rsidP="007E5A9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05B3AF83" w14:textId="77777777" w:rsidR="007E5A9D" w:rsidRPr="0081684C" w:rsidRDefault="007E5A9D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2866F" w14:textId="63992880" w:rsidR="00D40F8D" w:rsidRPr="0081684C" w:rsidRDefault="00486B63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Avverso la presente deliberazione è ammesso reclamo al Consiglio stesso da chiunque vi abbia interesse entro il 15° giorno dalla data di 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pubblicazione all’Albo della scuola. Decorso tale termine, la deliberazione diventa definitiva e può essere impugnata solo con ricorso giurisdizionale al T.AR. o ricorso straordinario al Capo dello Stato, rispettivamente nei termini di 60 e 120 giorni.</w:t>
      </w:r>
    </w:p>
    <w:p w14:paraId="376F2DD4" w14:textId="56DE75E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F.to il DSGA                                                                                 F.to Il Dirigente Scolastico</w:t>
      </w:r>
    </w:p>
    <w:p w14:paraId="62D5C649" w14:textId="77777777" w:rsidR="00F15C01" w:rsidRPr="0081684C" w:rsidRDefault="00C05DF6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Dott.ssa Maria Pia Bertini                                                                                 Stefania Ricciardi  </w:t>
      </w:r>
    </w:p>
    <w:p w14:paraId="6AA9639F" w14:textId="77777777" w:rsidR="005A328A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</w:t>
      </w:r>
    </w:p>
    <w:p w14:paraId="49A95442" w14:textId="1C5D7501" w:rsidR="00F15C01" w:rsidRPr="005A328A" w:rsidRDefault="005A328A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</w:t>
      </w:r>
      <w:r w:rsidR="00F15C01" w:rsidRPr="005A328A">
        <w:rPr>
          <w:rFonts w:ascii="Times New Roman" w:eastAsia="Times New Roman" w:hAnsi="Times New Roman" w:cs="Times New Roman"/>
          <w:color w:val="000000"/>
        </w:rPr>
        <w:t xml:space="preserve"> </w:t>
      </w:r>
      <w:r w:rsidR="00F15C01" w:rsidRPr="005A328A">
        <w:rPr>
          <w:rFonts w:ascii="Times New Roman" w:hAnsi="Times New Roman" w:cs="Times New Roman"/>
          <w:b/>
        </w:rPr>
        <w:t xml:space="preserve"> Firma autografa sostituita a mezzo stampa </w:t>
      </w:r>
    </w:p>
    <w:p w14:paraId="56B8E901" w14:textId="2EC3C241" w:rsidR="00F15C01" w:rsidRPr="005A328A" w:rsidRDefault="00F15C01" w:rsidP="00F15C01">
      <w:pPr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  <w:b/>
        </w:rPr>
        <w:t xml:space="preserve">                                                ai sensi dell’art.3 comma 2 del d.lgs. n.39/1993</w:t>
      </w:r>
    </w:p>
    <w:p w14:paraId="742CD985" w14:textId="0ECFA41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</w:p>
    <w:sectPr w:rsidR="00C05DF6" w:rsidRPr="0081684C" w:rsidSect="005717E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A"/>
    <w:rsid w:val="002874BA"/>
    <w:rsid w:val="002D24B8"/>
    <w:rsid w:val="00391644"/>
    <w:rsid w:val="00486B63"/>
    <w:rsid w:val="005717E7"/>
    <w:rsid w:val="005A328A"/>
    <w:rsid w:val="0060723B"/>
    <w:rsid w:val="00647053"/>
    <w:rsid w:val="006944E2"/>
    <w:rsid w:val="00734FBE"/>
    <w:rsid w:val="007E5A9D"/>
    <w:rsid w:val="0081684C"/>
    <w:rsid w:val="00816C41"/>
    <w:rsid w:val="008373E4"/>
    <w:rsid w:val="008F6A18"/>
    <w:rsid w:val="009520E9"/>
    <w:rsid w:val="00985BE4"/>
    <w:rsid w:val="00A04388"/>
    <w:rsid w:val="00C05DF6"/>
    <w:rsid w:val="00C3638A"/>
    <w:rsid w:val="00CF6251"/>
    <w:rsid w:val="00D40F8D"/>
    <w:rsid w:val="00D90BA3"/>
    <w:rsid w:val="00DE4D9D"/>
    <w:rsid w:val="00F15C01"/>
    <w:rsid w:val="00FA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253"/>
  <w15:chartTrackingRefBased/>
  <w15:docId w15:val="{471C54FD-B9B6-491A-BFA5-3A6B09B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60723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2tsb">
    <w:name w:val="ys2tsb"/>
    <w:basedOn w:val="Carpredefinitoparagrafo"/>
    <w:rsid w:val="008373E4"/>
  </w:style>
  <w:style w:type="character" w:customStyle="1" w:styleId="ogitwd">
    <w:name w:val="ogitwd"/>
    <w:basedOn w:val="Carpredefinitoparagrafo"/>
    <w:rsid w:val="008373E4"/>
  </w:style>
  <w:style w:type="character" w:customStyle="1" w:styleId="lg8y8">
    <w:name w:val="lg8y8"/>
    <w:basedOn w:val="Carpredefinitoparagrafo"/>
    <w:rsid w:val="008373E4"/>
  </w:style>
  <w:style w:type="character" w:customStyle="1" w:styleId="dikz1c">
    <w:name w:val="dikz1c"/>
    <w:basedOn w:val="Carpredefinitoparagrafo"/>
    <w:rsid w:val="008373E4"/>
  </w:style>
  <w:style w:type="paragraph" w:styleId="Paragrafoelenco">
    <w:name w:val="List Paragraph"/>
    <w:basedOn w:val="Normale"/>
    <w:uiPriority w:val="34"/>
    <w:qFormat/>
    <w:rsid w:val="00D4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0723B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Standard">
    <w:name w:val="Standard"/>
    <w:rsid w:val="006072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60723B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E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043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6A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Navab Daneshmand - giulia.navab@studio.unibo.it</dc:creator>
  <cp:keywords/>
  <dc:description/>
  <cp:lastModifiedBy>Simona Antonini</cp:lastModifiedBy>
  <cp:revision>2</cp:revision>
  <cp:lastPrinted>2020-09-28T07:03:00Z</cp:lastPrinted>
  <dcterms:created xsi:type="dcterms:W3CDTF">2022-01-21T09:20:00Z</dcterms:created>
  <dcterms:modified xsi:type="dcterms:W3CDTF">2022-01-21T09:20:00Z</dcterms:modified>
</cp:coreProperties>
</file>