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20" w:rsidRDefault="00B76A20" w:rsidP="00B76A20">
      <w:pPr>
        <w:spacing w:after="0" w:line="240" w:lineRule="auto"/>
        <w:ind w:left="7080" w:right="458" w:firstLine="708"/>
        <w:rPr>
          <w:rFonts w:eastAsia="Arial Unicode MS" w:cstheme="minorHAnsi"/>
          <w:b/>
          <w:sz w:val="24"/>
          <w:szCs w:val="24"/>
        </w:rPr>
      </w:pPr>
      <w:r w:rsidRPr="00CE32DE">
        <w:rPr>
          <w:rFonts w:eastAsia="Arial Unicode MS" w:cstheme="minorHAnsi"/>
          <w:b/>
          <w:sz w:val="24"/>
          <w:szCs w:val="24"/>
        </w:rPr>
        <w:t xml:space="preserve">Allegato n° </w:t>
      </w:r>
      <w:r>
        <w:rPr>
          <w:rFonts w:eastAsia="Arial Unicode MS" w:cstheme="minorHAnsi"/>
          <w:b/>
          <w:sz w:val="24"/>
          <w:szCs w:val="24"/>
        </w:rPr>
        <w:t>B</w:t>
      </w:r>
    </w:p>
    <w:p w:rsidR="00B76A20" w:rsidRDefault="00B76A20" w:rsidP="00B76A20">
      <w:pPr>
        <w:spacing w:after="0" w:line="240" w:lineRule="auto"/>
        <w:ind w:right="458"/>
        <w:jc w:val="right"/>
        <w:rPr>
          <w:rFonts w:eastAsia="Arial Unicode MS" w:cstheme="minorHAnsi"/>
          <w:b/>
          <w:sz w:val="24"/>
          <w:szCs w:val="24"/>
        </w:rPr>
      </w:pPr>
    </w:p>
    <w:p w:rsidR="00B76A20" w:rsidRPr="003051E4" w:rsidRDefault="00B76A20" w:rsidP="00B76A20">
      <w:pPr>
        <w:spacing w:after="0" w:line="240" w:lineRule="auto"/>
        <w:ind w:right="458"/>
        <w:jc w:val="right"/>
        <w:rPr>
          <w:rFonts w:eastAsia="Arial Unicode MS" w:cstheme="minorHAnsi"/>
          <w:sz w:val="24"/>
          <w:szCs w:val="24"/>
        </w:rPr>
      </w:pPr>
      <w:r w:rsidRPr="003051E4">
        <w:rPr>
          <w:rFonts w:eastAsia="Arial Unicode MS" w:cstheme="minorHAnsi"/>
          <w:sz w:val="24"/>
          <w:szCs w:val="24"/>
        </w:rPr>
        <w:t xml:space="preserve">Al Dirigente Scolastico </w:t>
      </w:r>
    </w:p>
    <w:p w:rsidR="00B76A20" w:rsidRPr="003051E4" w:rsidRDefault="00B76A20" w:rsidP="00B76A20">
      <w:pPr>
        <w:spacing w:after="0" w:line="240" w:lineRule="auto"/>
        <w:ind w:right="458"/>
        <w:jc w:val="right"/>
        <w:rPr>
          <w:rFonts w:eastAsia="Arial Unicode MS" w:cstheme="minorHAnsi"/>
          <w:sz w:val="24"/>
          <w:szCs w:val="24"/>
        </w:rPr>
      </w:pPr>
      <w:r w:rsidRPr="003051E4">
        <w:rPr>
          <w:rFonts w:eastAsia="Arial Unicode MS" w:cstheme="minorHAnsi"/>
          <w:sz w:val="24"/>
          <w:szCs w:val="24"/>
        </w:rPr>
        <w:t>del Liceo “</w:t>
      </w:r>
      <w:proofErr w:type="gramStart"/>
      <w:r w:rsidRPr="003051E4">
        <w:rPr>
          <w:rFonts w:eastAsia="Arial Unicode MS" w:cstheme="minorHAnsi"/>
          <w:sz w:val="24"/>
          <w:szCs w:val="24"/>
        </w:rPr>
        <w:t>A.TASSONI</w:t>
      </w:r>
      <w:proofErr w:type="gramEnd"/>
      <w:r w:rsidRPr="003051E4">
        <w:rPr>
          <w:rFonts w:eastAsia="Arial Unicode MS" w:cstheme="minorHAnsi"/>
          <w:sz w:val="24"/>
          <w:szCs w:val="24"/>
        </w:rPr>
        <w:t>”</w:t>
      </w:r>
    </w:p>
    <w:p w:rsidR="00B76A20" w:rsidRPr="003051E4" w:rsidRDefault="00B76A20" w:rsidP="00B76A20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3051E4">
        <w:rPr>
          <w:rFonts w:eastAsia="Arial Unicode MS" w:cstheme="minorHAnsi"/>
          <w:sz w:val="24"/>
          <w:szCs w:val="24"/>
        </w:rPr>
        <w:t xml:space="preserve">                                                                                                                                            MODENA</w:t>
      </w:r>
    </w:p>
    <w:p w:rsidR="00B76A20" w:rsidRPr="003051E4" w:rsidRDefault="00B76A20" w:rsidP="00B76A20">
      <w:pPr>
        <w:jc w:val="center"/>
        <w:rPr>
          <w:rFonts w:asciiTheme="majorHAnsi" w:hAnsiTheme="majorHAnsi"/>
          <w:sz w:val="24"/>
        </w:rPr>
      </w:pPr>
    </w:p>
    <w:p w:rsidR="00B76A20" w:rsidRDefault="00B76A20" w:rsidP="00B76A20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SCHEDA VALUTAZIONE TITOLI</w:t>
      </w:r>
    </w:p>
    <w:p w:rsidR="003051E4" w:rsidRDefault="003051E4" w:rsidP="003051E4">
      <w:pPr>
        <w:autoSpaceDE w:val="0"/>
        <w:jc w:val="center"/>
        <w:rPr>
          <w:rFonts w:cstheme="minorHAnsi"/>
          <w:b/>
          <w:sz w:val="18"/>
          <w:szCs w:val="18"/>
        </w:rPr>
      </w:pPr>
      <w:r w:rsidRPr="00A44358">
        <w:rPr>
          <w:rFonts w:cstheme="minorHAnsi"/>
          <w:b/>
          <w:sz w:val="18"/>
          <w:szCs w:val="18"/>
        </w:rPr>
        <w:t xml:space="preserve">SELEZIONE COLLAUDATORE </w:t>
      </w:r>
      <w:r w:rsidR="00557A34" w:rsidRPr="007B2A85">
        <w:rPr>
          <w:rFonts w:cstheme="minorHAnsi"/>
          <w:bCs/>
          <w:i/>
        </w:rPr>
        <w:t>“Cablaggio strutturato e sicuro all’in</w:t>
      </w:r>
      <w:r w:rsidR="00557A34">
        <w:rPr>
          <w:rFonts w:cstheme="minorHAnsi"/>
          <w:bCs/>
          <w:i/>
        </w:rPr>
        <w:t>terno degli edifici scolastici</w:t>
      </w:r>
      <w:r w:rsidR="00557A34">
        <w:rPr>
          <w:rFonts w:cstheme="minorHAnsi"/>
          <w:bCs/>
          <w:i/>
        </w:rPr>
        <w:t>”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466"/>
      </w:tblGrid>
      <w:tr w:rsidR="003051E4" w:rsidTr="00F62D0D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3051E4" w:rsidRPr="00A44358" w:rsidRDefault="003051E4" w:rsidP="00F62D0D">
            <w:pPr>
              <w:suppressAutoHyphens/>
              <w:rPr>
                <w:rFonts w:cstheme="minorHAnsi"/>
                <w:b/>
                <w:bCs/>
                <w:lang w:eastAsia="ar-SA"/>
              </w:rPr>
            </w:pPr>
            <w:r w:rsidRPr="00A44358">
              <w:rPr>
                <w:rFonts w:cstheme="minorHAnsi"/>
                <w:b/>
              </w:rPr>
              <w:t xml:space="preserve">         Codice</w:t>
            </w:r>
            <w:r w:rsidRPr="00A44358">
              <w:rPr>
                <w:rFonts w:cstheme="minorHAnsi"/>
                <w:b/>
                <w:spacing w:val="-2"/>
              </w:rPr>
              <w:t xml:space="preserve"> </w:t>
            </w:r>
            <w:r w:rsidRPr="00A44358">
              <w:rPr>
                <w:rFonts w:cstheme="minorHAnsi"/>
                <w:b/>
              </w:rPr>
              <w:t>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:rsidR="003051E4" w:rsidRDefault="003051E4" w:rsidP="00F62D0D">
            <w:pPr>
              <w:suppressAutoHyphens/>
              <w:rPr>
                <w:rFonts w:cstheme="minorHAnsi"/>
                <w:b/>
              </w:rPr>
            </w:pPr>
            <w:r w:rsidRPr="00A44358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>CUP</w:t>
            </w:r>
          </w:p>
        </w:tc>
      </w:tr>
      <w:tr w:rsidR="003051E4" w:rsidTr="00F62D0D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E4" w:rsidRPr="00A44358" w:rsidRDefault="00557A34" w:rsidP="00F62D0D">
            <w:pPr>
              <w:suppressAutoHyphens/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163442">
              <w:rPr>
                <w:rFonts w:eastAsia="Calibri" w:cstheme="minorHAnsi"/>
                <w:b/>
                <w:lang w:eastAsia="en-US"/>
              </w:rPr>
              <w:t xml:space="preserve">CNP: </w:t>
            </w:r>
            <w:r w:rsidRPr="00163442">
              <w:rPr>
                <w:rFonts w:cstheme="minorHAnsi"/>
              </w:rPr>
              <w:t>13.1.1A-FESRPON-EM-2021-95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1E4" w:rsidRDefault="00557A34" w:rsidP="00F62D0D">
            <w:pPr>
              <w:suppressAutoHyphens/>
              <w:rPr>
                <w:rFonts w:cstheme="minorHAnsi"/>
                <w:b/>
              </w:rPr>
            </w:pPr>
            <w:r w:rsidRPr="00371E47">
              <w:rPr>
                <w:rFonts w:cstheme="minorHAnsi"/>
                <w:b/>
                <w:bCs/>
              </w:rPr>
              <w:t>CUP</w:t>
            </w:r>
            <w:r w:rsidRPr="00371E47">
              <w:rPr>
                <w:rFonts w:cstheme="minorHAnsi"/>
                <w:bCs/>
              </w:rPr>
              <w:t>: D99J21007240006</w:t>
            </w:r>
          </w:p>
        </w:tc>
      </w:tr>
    </w:tbl>
    <w:p w:rsidR="00B76A20" w:rsidRDefault="00B76A20">
      <w:pPr>
        <w:rPr>
          <w:rFonts w:cstheme="minorHAnsi"/>
          <w:b/>
          <w:sz w:val="18"/>
          <w:szCs w:val="18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232"/>
        <w:gridCol w:w="2402"/>
        <w:gridCol w:w="992"/>
        <w:gridCol w:w="1158"/>
        <w:gridCol w:w="1134"/>
      </w:tblGrid>
      <w:tr w:rsidR="00BB4D67" w:rsidRPr="00A756F5" w:rsidTr="00BB4D67">
        <w:trPr>
          <w:trHeight w:val="574"/>
        </w:trPr>
        <w:tc>
          <w:tcPr>
            <w:tcW w:w="6634" w:type="dxa"/>
            <w:gridSpan w:val="2"/>
          </w:tcPr>
          <w:p w:rsidR="00BB4D67" w:rsidRDefault="00BB4D67" w:rsidP="00BB4D6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B4D67" w:rsidRPr="00A756F5" w:rsidRDefault="00BB4D67" w:rsidP="00BB4D6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TABELLA VALUTAZIONE TITOLI PER ATTIVITÀ</w:t>
            </w:r>
            <w:r w:rsidR="00557A34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756F5">
              <w:rPr>
                <w:rFonts w:cstheme="minorHAnsi"/>
                <w:b/>
                <w:sz w:val="20"/>
                <w:szCs w:val="20"/>
              </w:rPr>
              <w:t>DI COLLAUDATORE PON FESR</w:t>
            </w:r>
          </w:p>
        </w:tc>
        <w:tc>
          <w:tcPr>
            <w:tcW w:w="992" w:type="dxa"/>
            <w:vAlign w:val="center"/>
          </w:tcPr>
          <w:p w:rsidR="00BB4D67" w:rsidRPr="00BB4D67" w:rsidRDefault="00BB4D67" w:rsidP="00BB4D67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B4D67">
              <w:rPr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158" w:type="dxa"/>
            <w:vAlign w:val="center"/>
          </w:tcPr>
          <w:p w:rsidR="00BB4D67" w:rsidRPr="00BB4D67" w:rsidRDefault="00BB4D67" w:rsidP="00BB4D67">
            <w:pPr>
              <w:jc w:val="center"/>
              <w:rPr>
                <w:b/>
                <w:sz w:val="16"/>
                <w:szCs w:val="16"/>
              </w:rPr>
            </w:pPr>
            <w:r w:rsidRPr="00BB4D67">
              <w:rPr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34" w:type="dxa"/>
            <w:vAlign w:val="center"/>
          </w:tcPr>
          <w:p w:rsidR="00BB4D67" w:rsidRPr="00BB4D67" w:rsidRDefault="00BB4D67" w:rsidP="00BB4D67">
            <w:pPr>
              <w:jc w:val="center"/>
              <w:rPr>
                <w:b/>
                <w:sz w:val="16"/>
                <w:szCs w:val="16"/>
              </w:rPr>
            </w:pPr>
            <w:r w:rsidRPr="00BB4D67">
              <w:rPr>
                <w:b/>
                <w:sz w:val="16"/>
                <w:szCs w:val="16"/>
              </w:rPr>
              <w:t>da compilare a cura del DS</w:t>
            </w: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Titoli di studio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756F5">
              <w:rPr>
                <w:rFonts w:cstheme="minorHAnsi"/>
                <w:b/>
                <w:sz w:val="20"/>
                <w:szCs w:val="20"/>
              </w:rPr>
              <w:t>(</w:t>
            </w:r>
            <w:proofErr w:type="spellStart"/>
            <w:r w:rsidRPr="00A756F5">
              <w:rPr>
                <w:rFonts w:cstheme="minorHAnsi"/>
                <w:b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b/>
                <w:sz w:val="20"/>
                <w:szCs w:val="20"/>
              </w:rPr>
              <w:t xml:space="preserve"> 15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 w:val="restart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Possesso di laurea magistrale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6 punti):   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110 con lode punti 6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110 punti 5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altra votazione punti 3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Possesso, oltre alla laurea, di titoli culturali (dottorato, master</w:t>
            </w:r>
            <w:r>
              <w:rPr>
                <w:rFonts w:cstheme="minorHAnsi"/>
                <w:sz w:val="20"/>
                <w:szCs w:val="20"/>
              </w:rPr>
              <w:t>…</w:t>
            </w:r>
            <w:r w:rsidRPr="00A756F5">
              <w:rPr>
                <w:rFonts w:cstheme="minorHAnsi"/>
                <w:sz w:val="20"/>
                <w:szCs w:val="20"/>
              </w:rPr>
              <w:t>) 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6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3 punto per ogni titolo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Corsi di specializzazione, perfezionamento post laurea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3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1 punto per ciascun corso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Titoli didattici /culturali (</w:t>
            </w:r>
            <w:proofErr w:type="spellStart"/>
            <w:r w:rsidRPr="00A756F5">
              <w:rPr>
                <w:rFonts w:cstheme="minorHAnsi"/>
                <w:b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b/>
                <w:sz w:val="20"/>
                <w:szCs w:val="20"/>
              </w:rPr>
              <w:t xml:space="preserve"> 18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Esperienza di docenza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5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1 punto per ogni anno di docenza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rPr>
          <w:trHeight w:val="242"/>
        </w:trPr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Esperienza di formatore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5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1 punto per ogni anno di formazione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 w:val="restart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Certificazioni CEFR livello lingua A2, B1, B2, C1: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5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1 punto A2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2 punti B1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3 punti B2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5 punti C1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 w:val="restart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Certificazioni ECDL BASED, ECDL CORE, EIPASS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3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 xml:space="preserve">ECDL BASED: 1 punto ECDL 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ECDL CORE: 2 punti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  <w:vMerge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EIPASS: 3 punti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Attività professionale (</w:t>
            </w:r>
            <w:proofErr w:type="spellStart"/>
            <w:r w:rsidRPr="00A756F5">
              <w:rPr>
                <w:rFonts w:cstheme="minorHAnsi"/>
                <w:b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b/>
                <w:sz w:val="20"/>
                <w:szCs w:val="20"/>
              </w:rPr>
              <w:t xml:space="preserve"> 12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b/>
                <w:sz w:val="20"/>
                <w:szCs w:val="20"/>
              </w:rPr>
              <w:t>Punteggio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Punteggio Esperienze lavorative nell’Istituto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6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2 punti per ogni esperienza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4D67" w:rsidRPr="00A756F5" w:rsidTr="00BB4D67">
        <w:tc>
          <w:tcPr>
            <w:tcW w:w="423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Esperienze lavorative nell’ambito dei P.O.N. (</w:t>
            </w:r>
            <w:proofErr w:type="spellStart"/>
            <w:r w:rsidRPr="00A756F5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A756F5">
              <w:rPr>
                <w:rFonts w:cstheme="minorHAnsi"/>
                <w:sz w:val="20"/>
                <w:szCs w:val="20"/>
              </w:rPr>
              <w:t xml:space="preserve"> 6 punti)</w:t>
            </w:r>
          </w:p>
        </w:tc>
        <w:tc>
          <w:tcPr>
            <w:tcW w:w="240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56F5">
              <w:rPr>
                <w:rFonts w:cstheme="minorHAnsi"/>
                <w:sz w:val="20"/>
                <w:szCs w:val="20"/>
              </w:rPr>
              <w:t>2 punti per ogni esperienza</w:t>
            </w:r>
          </w:p>
        </w:tc>
        <w:tc>
          <w:tcPr>
            <w:tcW w:w="992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4D67" w:rsidRPr="00A756F5" w:rsidRDefault="00BB4D67" w:rsidP="00F62D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76A20" w:rsidRDefault="00B76A20"/>
    <w:p w:rsidR="00BB4D67" w:rsidRDefault="00BB4D67"/>
    <w:p w:rsidR="00BB4D67" w:rsidRDefault="00BB4D67">
      <w:r>
        <w:t>DATA                                                                                FIRMA</w:t>
      </w:r>
    </w:p>
    <w:sectPr w:rsidR="00BB4D67" w:rsidSect="00BB4D67">
      <w:pgSz w:w="11906" w:h="16838"/>
      <w:pgMar w:top="851" w:right="851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0"/>
    <w:rsid w:val="00146BCF"/>
    <w:rsid w:val="003051E4"/>
    <w:rsid w:val="00316CE5"/>
    <w:rsid w:val="00557A34"/>
    <w:rsid w:val="00B76A20"/>
    <w:rsid w:val="00BB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A85F"/>
  <w15:chartTrackingRefBased/>
  <w15:docId w15:val="{8AC09E48-0136-4868-9D93-DD664E5D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A2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2022-03-12T09:39:00Z</dcterms:created>
  <dcterms:modified xsi:type="dcterms:W3CDTF">2022-05-02T11:28:00Z</dcterms:modified>
</cp:coreProperties>
</file>