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6F65" w14:textId="77777777" w:rsidR="00AB5AF2" w:rsidRPr="008E0D91" w:rsidRDefault="00AB5AF2" w:rsidP="00AB5AF2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220446C4" w14:textId="77777777" w:rsidR="00AB5AF2" w:rsidRDefault="00AB5AF2" w:rsidP="00AB5AF2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191B9536" w14:textId="77777777" w:rsidR="00AB5AF2" w:rsidRDefault="00AB5AF2" w:rsidP="00AB5AF2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2380172" w14:textId="77777777" w:rsidR="00AB5AF2" w:rsidRDefault="00AB5AF2" w:rsidP="00AB5AF2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99C6188" w14:textId="77777777" w:rsidR="00AB5AF2" w:rsidRDefault="00AB5AF2" w:rsidP="00AB5AF2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0F56868F" w14:textId="77777777" w:rsidR="00AB5AF2" w:rsidRDefault="00AB5AF2" w:rsidP="00AB5AF2">
      <w:pPr>
        <w:autoSpaceDE w:val="0"/>
        <w:ind w:left="5103"/>
        <w:jc w:val="both"/>
        <w:rPr>
          <w:rFonts w:ascii="Arial" w:hAnsi="Arial" w:cs="Arial"/>
        </w:rPr>
      </w:pPr>
    </w:p>
    <w:p w14:paraId="0574E1DC" w14:textId="621392E8" w:rsidR="00DF676D" w:rsidRPr="00FE3389" w:rsidRDefault="00AB5AF2" w:rsidP="00DF676D">
      <w:pPr>
        <w:widowControl w:val="0"/>
        <w:autoSpaceDE w:val="0"/>
        <w:autoSpaceDN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400A">
        <w:rPr>
          <w:rFonts w:ascii="Arial" w:hAnsi="Arial" w:cs="Arial"/>
          <w:sz w:val="18"/>
          <w:szCs w:val="18"/>
        </w:rPr>
        <w:t xml:space="preserve">Domanda di ADESIONE alla selezione bando </w:t>
      </w:r>
      <w:r w:rsidR="00DF676D" w:rsidRPr="00F4400A">
        <w:rPr>
          <w:rFonts w:asciiTheme="minorHAnsi" w:eastAsia="Calibri" w:hAnsiTheme="minorHAnsi" w:cstheme="minorHAnsi"/>
          <w:sz w:val="22"/>
          <w:szCs w:val="22"/>
          <w:lang w:eastAsia="en-US"/>
        </w:rPr>
        <w:t>“Avviso pubblico per la realizzazione di laboratori green nelle scuole</w:t>
      </w:r>
      <w:r w:rsidR="00DF676D" w:rsidRPr="00FE33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secondo ciclo delle regioni del Centro Nord”.</w:t>
      </w:r>
    </w:p>
    <w:p w14:paraId="70097A74" w14:textId="77777777" w:rsidR="00DF676D" w:rsidRPr="00FE3389" w:rsidRDefault="00DF676D" w:rsidP="00DF676D">
      <w:pPr>
        <w:widowControl w:val="0"/>
        <w:autoSpaceDE w:val="0"/>
        <w:autoSpaceDN w:val="0"/>
        <w:ind w:left="-4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3389">
        <w:rPr>
          <w:rFonts w:asciiTheme="minorHAnsi" w:eastAsia="Calibri" w:hAnsiTheme="minorHAnsi" w:cstheme="minorHAnsi"/>
          <w:sz w:val="22"/>
          <w:szCs w:val="22"/>
          <w:lang w:eastAsia="en-US"/>
        </w:rPr>
        <w:t>13.1.4 – “Laboratori green, sostenibili e innovativi per le scuole del secondo ciclo”.</w:t>
      </w:r>
    </w:p>
    <w:p w14:paraId="36ABA38F" w14:textId="77777777" w:rsidR="00DF676D" w:rsidRPr="0091078D" w:rsidRDefault="00DF676D" w:rsidP="00DF676D">
      <w:pPr>
        <w:spacing w:line="237" w:lineRule="auto"/>
        <w:ind w:right="117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E456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C.N.P.</w:t>
      </w:r>
      <w:r w:rsidRPr="00FE33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: </w:t>
      </w:r>
      <w:r w:rsidRPr="00E456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13.1.4A-FESRPON-EM-2022-43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Pr="00E456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CUP:</w:t>
      </w:r>
      <w:r w:rsidRPr="00E456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D94D22000390006</w:t>
      </w:r>
    </w:p>
    <w:p w14:paraId="71AE82AF" w14:textId="77777777" w:rsidR="00AB5AF2" w:rsidRPr="008E0D91" w:rsidRDefault="00AB5AF2" w:rsidP="00AB5AF2">
      <w:pPr>
        <w:autoSpaceDE w:val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4ED85654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5C74BDF0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05A78FD6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0845AA96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73ADE58D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714C40BD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55C8FDE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DICHIARA</w:t>
      </w:r>
    </w:p>
    <w:p w14:paraId="1B07FF35" w14:textId="77777777" w:rsidR="00AB5AF2" w:rsidRPr="003A4433" w:rsidRDefault="00AB5AF2" w:rsidP="00AB5AF2">
      <w:pPr>
        <w:pStyle w:val="Default"/>
        <w:rPr>
          <w:rFonts w:ascii="Calibri" w:hAnsi="Calibri" w:cs="Calibri"/>
          <w:b/>
          <w:sz w:val="22"/>
          <w:szCs w:val="22"/>
        </w:rPr>
      </w:pPr>
      <w:r w:rsidRPr="003A4433">
        <w:rPr>
          <w:rFonts w:ascii="Calibri" w:hAnsi="Calibri" w:cs="Calibri"/>
          <w:b/>
          <w:sz w:val="22"/>
          <w:szCs w:val="22"/>
        </w:rPr>
        <w:t>La propria disponibilità a partecipare al progetto:</w:t>
      </w:r>
    </w:p>
    <w:p w14:paraId="1CD659A4" w14:textId="77777777" w:rsidR="00DF676D" w:rsidRPr="00FE3389" w:rsidRDefault="00DF676D" w:rsidP="00DF676D">
      <w:pPr>
        <w:widowControl w:val="0"/>
        <w:autoSpaceDE w:val="0"/>
        <w:autoSpaceDN w:val="0"/>
        <w:ind w:left="-4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3389">
        <w:rPr>
          <w:rFonts w:asciiTheme="minorHAnsi" w:eastAsia="Calibri" w:hAnsiTheme="minorHAnsi" w:cstheme="minorHAnsi"/>
          <w:sz w:val="22"/>
          <w:szCs w:val="22"/>
          <w:lang w:eastAsia="en-US"/>
        </w:rPr>
        <w:t>13.1.4 – “Laboratori green, sostenibili e innovativi per le scuole del secondo ciclo”.</w:t>
      </w:r>
    </w:p>
    <w:p w14:paraId="6639A3B2" w14:textId="77777777" w:rsidR="00DF676D" w:rsidRPr="0091078D" w:rsidRDefault="00DF676D" w:rsidP="00DF676D">
      <w:pPr>
        <w:spacing w:line="237" w:lineRule="auto"/>
        <w:ind w:right="117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E456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C.N.P.</w:t>
      </w:r>
      <w:r w:rsidRPr="00FE33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: </w:t>
      </w:r>
      <w:r w:rsidRPr="00E456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13.1.4A-FESRPON-EM-2022-43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</w:t>
      </w:r>
      <w:r w:rsidRPr="00E4564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CUP:</w:t>
      </w:r>
      <w:r w:rsidRPr="00E456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D94D22000390006</w:t>
      </w:r>
    </w:p>
    <w:p w14:paraId="4C49C991" w14:textId="77777777" w:rsidR="00AB5AF2" w:rsidRDefault="00AB5AF2" w:rsidP="00AB5AF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5C69AB7" w14:textId="77777777" w:rsidR="00AB5AF2" w:rsidRDefault="00AB5AF2" w:rsidP="00AB5AF2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7796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3544"/>
      </w:tblGrid>
      <w:tr w:rsidR="00AB5AF2" w14:paraId="3BCC153D" w14:textId="77777777" w:rsidTr="0087507B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</w:tcPr>
          <w:p w14:paraId="6F2A2C8E" w14:textId="77777777" w:rsidR="00AB5AF2" w:rsidRPr="008E0D91" w:rsidRDefault="00AB5AF2" w:rsidP="0087507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</w:tcPr>
          <w:p w14:paraId="3FFC27C4" w14:textId="77777777" w:rsidR="00AB5AF2" w:rsidRPr="008E0D91" w:rsidRDefault="00AB5AF2" w:rsidP="0087507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  <w:t>CODICE NAZIONALE PROGETTO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78E5E7F" w14:textId="77777777" w:rsidR="00AB5AF2" w:rsidRPr="008E0D91" w:rsidRDefault="00AB5AF2" w:rsidP="0087507B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  <w:t>FUNZIONE</w:t>
            </w:r>
          </w:p>
        </w:tc>
      </w:tr>
      <w:tr w:rsidR="00AB5AF2" w14:paraId="0A915031" w14:textId="77777777" w:rsidTr="0087507B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79C9B" w14:textId="77777777" w:rsidR="00AB5AF2" w:rsidRPr="0092414C" w:rsidRDefault="00AB5AF2" w:rsidP="0087507B">
            <w:pPr>
              <w:rPr>
                <w:rFonts w:ascii="Calibri" w:eastAsia="MS Mincho" w:hAnsi="Calibri" w:cs="Calibri"/>
                <w:b/>
                <w:color w:val="000000"/>
                <w:sz w:val="22"/>
                <w:szCs w:val="22"/>
                <w:lang w:eastAsia="ja-JP"/>
              </w:rPr>
            </w:pPr>
            <w:r w:rsidRPr="0092414C">
              <w:rPr>
                <w:rFonts w:ascii="Calibri" w:eastAsia="MS Mincho" w:hAnsi="Calibri" w:cs="Calibri"/>
                <w:b/>
                <w:color w:val="000000"/>
                <w:sz w:val="22"/>
                <w:szCs w:val="22"/>
                <w:lang w:eastAsia="ja-JP"/>
              </w:rPr>
              <w:t>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F98CF" w14:textId="77777777" w:rsidR="00AB5AF2" w:rsidRPr="00DF676D" w:rsidRDefault="00DF676D" w:rsidP="0087507B">
            <w:pPr>
              <w:rPr>
                <w:rFonts w:ascii="Calibri" w:eastAsia="MS Mincho" w:hAnsi="Calibri" w:cs="Calibri"/>
                <w:color w:val="000000"/>
                <w:sz w:val="22"/>
                <w:szCs w:val="22"/>
                <w:highlight w:val="yellow"/>
                <w:lang w:eastAsia="ja-JP"/>
              </w:rPr>
            </w:pPr>
            <w:r w:rsidRPr="00E4564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13.1.4A-FESRPON-EM-2022-43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275F" w14:textId="77777777" w:rsidR="00AB5AF2" w:rsidRPr="008B693F" w:rsidRDefault="00AB5AF2" w:rsidP="0087507B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PROGETTISTA</w:t>
            </w:r>
          </w:p>
        </w:tc>
      </w:tr>
    </w:tbl>
    <w:p w14:paraId="03BE11D7" w14:textId="77777777" w:rsidR="00AB5AF2" w:rsidRDefault="00AB5AF2" w:rsidP="00AB5AF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DBF14C3" w14:textId="77777777" w:rsidR="00AB5AF2" w:rsidRDefault="00AB5AF2" w:rsidP="00AB5AF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68C4466" w14:textId="77777777" w:rsidR="00AB5AF2" w:rsidRDefault="00AB5AF2" w:rsidP="00AB5AF2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1E28C271" w14:textId="77777777" w:rsidR="00AB5AF2" w:rsidRDefault="00AB5AF2" w:rsidP="00AB5AF2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CB8242C" w14:textId="77777777" w:rsidR="00AB5AF2" w:rsidRDefault="00AB5AF2" w:rsidP="00AB5AF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5F506B86" w14:textId="77777777" w:rsidR="00AB5AF2" w:rsidRDefault="00AB5AF2" w:rsidP="00AB5AF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2B39CEB8" w14:textId="77777777" w:rsidR="00AB5AF2" w:rsidRDefault="00AB5AF2" w:rsidP="00AB5AF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63BC36EB" w14:textId="77777777" w:rsidR="00AB5AF2" w:rsidRDefault="00AB5AF2" w:rsidP="00AB5AF2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693B98D" w14:textId="77777777" w:rsidR="00AB5AF2" w:rsidRDefault="00AB5AF2" w:rsidP="00AB5AF2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C422A72" w14:textId="77777777" w:rsidR="00AB5AF2" w:rsidRPr="003A4433" w:rsidRDefault="00AB5AF2" w:rsidP="00AB5AF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01631130" w14:textId="77777777" w:rsidR="00AB5AF2" w:rsidRDefault="00AB5AF2" w:rsidP="00AB5AF2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09713A3" w14:textId="77777777" w:rsidR="00AB5AF2" w:rsidRDefault="00AB5AF2" w:rsidP="00AB5AF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4ED92CB5" w14:textId="77777777" w:rsidR="00AB5AF2" w:rsidRDefault="00AB5AF2" w:rsidP="00AB5AF2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C94EE8C" w14:textId="77777777" w:rsidR="00AB5AF2" w:rsidRDefault="00AB5AF2" w:rsidP="00AB5AF2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7890660B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56A7B77F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7B375495" w14:textId="77777777" w:rsidR="00AB5AF2" w:rsidRPr="008E0D91" w:rsidRDefault="00AB5AF2" w:rsidP="00AB5AF2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14B4C2FB" w14:textId="77777777" w:rsidR="00AB5AF2" w:rsidRDefault="00AB5AF2" w:rsidP="00AB5AF2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5A8CB8E" w14:textId="77777777" w:rsidR="00AB5AF2" w:rsidRDefault="00AB5AF2" w:rsidP="00AB5AF2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integrazioni GDPR679/2016, autorizza l’istituto al</w:t>
      </w:r>
    </w:p>
    <w:p w14:paraId="67960583" w14:textId="77777777" w:rsidR="00AB5AF2" w:rsidRDefault="00AB5AF2" w:rsidP="00AB5AF2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dichiarazione esclusivamente nell’ambito e per i</w:t>
      </w:r>
    </w:p>
    <w:p w14:paraId="015E6768" w14:textId="77777777" w:rsidR="00AB5AF2" w:rsidRDefault="00AB5AF2" w:rsidP="00AB5AF2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1DB1BB14" w14:textId="77777777" w:rsidR="00AB5AF2" w:rsidRDefault="00AB5AF2" w:rsidP="00AB5AF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4662ADE1" w14:textId="77777777" w:rsidR="00AB5AF2" w:rsidRPr="00FA1500" w:rsidRDefault="00AB5AF2" w:rsidP="00AB5AF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2B57E3F" w14:textId="77777777" w:rsidR="00EA0CCE" w:rsidRDefault="00EA0CCE"/>
    <w:sectPr w:rsidR="00EA0CCE" w:rsidSect="0092414C">
      <w:footerReference w:type="even" r:id="rId7"/>
      <w:footerReference w:type="default" r:id="rId8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7F46" w14:textId="77777777" w:rsidR="00FE62DE" w:rsidRDefault="00FE62DE">
      <w:r>
        <w:separator/>
      </w:r>
    </w:p>
  </w:endnote>
  <w:endnote w:type="continuationSeparator" w:id="0">
    <w:p w14:paraId="16BE07C9" w14:textId="77777777" w:rsidR="00FE62DE" w:rsidRDefault="00FE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F6D7" w14:textId="77777777" w:rsidR="00FA1500" w:rsidRDefault="00AB5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4F5B69" w14:textId="77777777" w:rsidR="00FA1500" w:rsidRDefault="00F440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C5D7" w14:textId="77777777" w:rsidR="00FA1500" w:rsidRDefault="00AB5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676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F7A3C5" w14:textId="77777777" w:rsidR="00FA1500" w:rsidRDefault="00F440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0F74" w14:textId="77777777" w:rsidR="00FE62DE" w:rsidRDefault="00FE62DE">
      <w:r>
        <w:separator/>
      </w:r>
    </w:p>
  </w:footnote>
  <w:footnote w:type="continuationSeparator" w:id="0">
    <w:p w14:paraId="6194F8C5" w14:textId="77777777" w:rsidR="00FE62DE" w:rsidRDefault="00FE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F2"/>
    <w:rsid w:val="00AB5AF2"/>
    <w:rsid w:val="00DF676D"/>
    <w:rsid w:val="00EA0CCE"/>
    <w:rsid w:val="00F4400A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F555"/>
  <w15:chartTrackingRefBased/>
  <w15:docId w15:val="{9691E1D3-AFC6-4E0F-8175-021292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B5AF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rsid w:val="00AB5AF2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Numeropagina">
    <w:name w:val="page number"/>
    <w:rsid w:val="00AB5AF2"/>
  </w:style>
  <w:style w:type="paragraph" w:styleId="Paragrafoelenco">
    <w:name w:val="List Paragraph"/>
    <w:basedOn w:val="Normale"/>
    <w:qFormat/>
    <w:rsid w:val="00AB5AF2"/>
    <w:pPr>
      <w:ind w:left="708"/>
    </w:pPr>
    <w:rPr>
      <w:sz w:val="24"/>
      <w:szCs w:val="24"/>
    </w:rPr>
  </w:style>
  <w:style w:type="paragraph" w:customStyle="1" w:styleId="Default">
    <w:name w:val="Default"/>
    <w:rsid w:val="00AB5AF2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MOPS02000B TASSONI DISTRETTO 018</cp:lastModifiedBy>
  <cp:revision>3</cp:revision>
  <dcterms:created xsi:type="dcterms:W3CDTF">2021-11-16T12:51:00Z</dcterms:created>
  <dcterms:modified xsi:type="dcterms:W3CDTF">2022-12-20T12:39:00Z</dcterms:modified>
</cp:coreProperties>
</file>